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D841" w14:textId="77777777" w:rsidR="00902440" w:rsidRDefault="0059146F" w:rsidP="00A03FCF">
      <w:pPr>
        <w:pStyle w:val="Titel"/>
        <w:jc w:val="center"/>
        <w:rPr>
          <w:color w:val="538135" w:themeColor="accent6" w:themeShade="BF"/>
        </w:rPr>
      </w:pPr>
      <w:r w:rsidRPr="00D23357">
        <w:rPr>
          <w:rFonts w:ascii="Californian FB" w:hAnsi="Californian FB"/>
          <w:color w:val="C00000"/>
        </w:rPr>
        <w:t>Kronkel</w:t>
      </w:r>
      <w:r w:rsidRPr="00D23357">
        <w:rPr>
          <w:rFonts w:ascii="Californian FB" w:hAnsi="Californian FB"/>
          <w:color w:val="538135" w:themeColor="accent6" w:themeShade="BF"/>
        </w:rPr>
        <w:t>veld</w:t>
      </w:r>
    </w:p>
    <w:p w14:paraId="7B4F124C" w14:textId="77777777" w:rsidR="00A03FCF" w:rsidRPr="00A03FCF" w:rsidRDefault="00A03FCF" w:rsidP="00A03FCF">
      <w:pPr>
        <w:jc w:val="center"/>
        <w:rPr>
          <w:rFonts w:ascii="Ink Free" w:hAnsi="Ink Free"/>
        </w:rPr>
      </w:pPr>
      <w:r w:rsidRPr="00A03FCF">
        <w:rPr>
          <w:rFonts w:ascii="Ink Free" w:hAnsi="Ink Free"/>
          <w:color w:val="538135" w:themeColor="accent6" w:themeShade="BF"/>
          <w:sz w:val="32"/>
          <w:szCs w:val="24"/>
        </w:rPr>
        <w:t>Ruimte voor natuur &amp; verbinding</w:t>
      </w:r>
    </w:p>
    <w:p w14:paraId="237DE1E6" w14:textId="77777777" w:rsidR="0059146F" w:rsidRDefault="0059146F" w:rsidP="0059146F">
      <w:pPr>
        <w:pStyle w:val="Kop1"/>
      </w:pPr>
      <w:proofErr w:type="spellStart"/>
      <w:r>
        <w:t>Sia</w:t>
      </w:r>
      <w:proofErr w:type="spellEnd"/>
      <w:r>
        <w:t xml:space="preserve"> draagt het stokje over.</w:t>
      </w:r>
    </w:p>
    <w:p w14:paraId="2F500ACC" w14:textId="77777777" w:rsidR="0059146F" w:rsidRPr="0059146F" w:rsidRDefault="0059146F" w:rsidP="0059146F">
      <w:proofErr w:type="spellStart"/>
      <w:r>
        <w:t>Sia</w:t>
      </w:r>
      <w:proofErr w:type="spellEnd"/>
      <w:r>
        <w:t xml:space="preserve"> heeft aangegeven </w:t>
      </w:r>
      <w:r w:rsidR="00647EB5">
        <w:t xml:space="preserve">om </w:t>
      </w:r>
      <w:r>
        <w:t xml:space="preserve">na 20 jaar terug te stappen als </w:t>
      </w:r>
      <w:r w:rsidR="00647EB5">
        <w:t>coördinator</w:t>
      </w:r>
      <w:r>
        <w:t xml:space="preserve"> van Kronkelveld. Daarom zijn we op 13 mei met een groepje samen gekomen om te bespreken hoe we verder gaan. Wie doet wat? En wat is belangrijk om te weten.</w:t>
      </w:r>
      <w:r>
        <w:br/>
        <w:t>Daarover gaat dit verslag.</w:t>
      </w:r>
    </w:p>
    <w:p w14:paraId="2CBB1093" w14:textId="77777777" w:rsidR="0059146F" w:rsidRDefault="0059146F" w:rsidP="0059146F">
      <w:pPr>
        <w:pStyle w:val="Kop1"/>
      </w:pPr>
      <w:r>
        <w:t xml:space="preserve">Wat is het doel van </w:t>
      </w:r>
      <w:r w:rsidRPr="00647EB5">
        <w:rPr>
          <w:color w:val="C00000"/>
        </w:rPr>
        <w:t>Kronkel</w:t>
      </w:r>
      <w:r w:rsidRPr="00647EB5">
        <w:t>veld</w:t>
      </w:r>
      <w:r>
        <w:t>? Wat is onze visie?</w:t>
      </w:r>
    </w:p>
    <w:p w14:paraId="1F77906D" w14:textId="77777777" w:rsidR="00647EB5" w:rsidRPr="00647EB5" w:rsidRDefault="00647EB5" w:rsidP="00647EB5">
      <w:pPr>
        <w:pStyle w:val="Kop2"/>
      </w:pPr>
      <w:r>
        <w:t>Visie:</w:t>
      </w:r>
    </w:p>
    <w:p w14:paraId="48EC61D7" w14:textId="77777777" w:rsidR="00DA6DEC" w:rsidRDefault="00DA6DEC" w:rsidP="00DA6DEC">
      <w:r>
        <w:t>We beheren Kronkelveld op een ecologische manier, waarbij mechanisch gereedschap gemeden wordt, maar soms uitkomst biedt.</w:t>
      </w:r>
    </w:p>
    <w:p w14:paraId="2F725072" w14:textId="77777777" w:rsidR="00DA6DEC" w:rsidRDefault="00647EB5" w:rsidP="00DA6DEC">
      <w:r>
        <w:t xml:space="preserve">We geven de natuur de ruimte om zijn gang te gaan in Kronkelveld </w:t>
      </w:r>
      <w:r w:rsidR="0059146F">
        <w:t xml:space="preserve">en sturen de natuur waar nodig. </w:t>
      </w:r>
      <w:r>
        <w:t xml:space="preserve">Dat sturen doen we door op de </w:t>
      </w:r>
      <w:r w:rsidR="0059146F">
        <w:t>juiste momenten en plekken te maaien</w:t>
      </w:r>
      <w:r>
        <w:t xml:space="preserve"> en te snoeien</w:t>
      </w:r>
      <w:r w:rsidR="0059146F">
        <w:t xml:space="preserve">. We onderhouden paden zodat er veilig over gelopen kan worden. </w:t>
      </w:r>
      <w:r w:rsidR="00DA6DEC">
        <w:t>Lopen door Kronkelveld is op eigen risico, we kunnen niet alle ‘</w:t>
      </w:r>
      <w:r w:rsidR="00476D49">
        <w:t xml:space="preserve">natuurlijke </w:t>
      </w:r>
      <w:r w:rsidR="00DA6DEC">
        <w:t>gevaren’ wegnemen.</w:t>
      </w:r>
    </w:p>
    <w:p w14:paraId="4F84E900" w14:textId="77777777" w:rsidR="00DA6DEC" w:rsidRDefault="00DA6DEC" w:rsidP="00DA6DEC">
      <w:pPr>
        <w:pStyle w:val="Kop2"/>
      </w:pPr>
      <w:r>
        <w:t>Doel:</w:t>
      </w:r>
    </w:p>
    <w:p w14:paraId="38EB78B2" w14:textId="77777777" w:rsidR="00DA6DEC" w:rsidRDefault="0059146F">
      <w:r>
        <w:t>Daarnaast heeft het Kronkelveld een sociaal doel. Het samen brengen van de mensen uit de buurt. Door samen te werken leren we elkaar kennen en maken we verbinding.</w:t>
      </w:r>
      <w:r w:rsidR="00DA6DEC">
        <w:t xml:space="preserve"> </w:t>
      </w:r>
    </w:p>
    <w:p w14:paraId="3C821A62" w14:textId="77777777" w:rsidR="0059146F" w:rsidRDefault="007164ED" w:rsidP="0059146F">
      <w:pPr>
        <w:pStyle w:val="Kop1"/>
      </w:pPr>
      <w:r>
        <w:t>Hoe verdelen wij de taken</w:t>
      </w:r>
      <w:r w:rsidR="0059146F">
        <w:t>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59146F" w14:paraId="1CE6D7CC" w14:textId="77777777" w:rsidTr="00476D49">
        <w:tc>
          <w:tcPr>
            <w:tcW w:w="3256" w:type="dxa"/>
          </w:tcPr>
          <w:p w14:paraId="663AF3A5" w14:textId="77777777" w:rsidR="0059146F" w:rsidRPr="006D6A79" w:rsidRDefault="0059146F" w:rsidP="0059146F">
            <w:pPr>
              <w:rPr>
                <w:b/>
                <w:bCs/>
              </w:rPr>
            </w:pPr>
            <w:r w:rsidRPr="006D6A79">
              <w:rPr>
                <w:b/>
                <w:bCs/>
              </w:rPr>
              <w:t>Wat?</w:t>
            </w:r>
          </w:p>
        </w:tc>
        <w:tc>
          <w:tcPr>
            <w:tcW w:w="3118" w:type="dxa"/>
          </w:tcPr>
          <w:p w14:paraId="7EA1FD2B" w14:textId="77777777" w:rsidR="0059146F" w:rsidRPr="006D6A79" w:rsidRDefault="0059146F" w:rsidP="0059146F">
            <w:pPr>
              <w:rPr>
                <w:b/>
                <w:bCs/>
              </w:rPr>
            </w:pPr>
            <w:r w:rsidRPr="006D6A79">
              <w:rPr>
                <w:b/>
                <w:bCs/>
              </w:rPr>
              <w:t>Wie?</w:t>
            </w:r>
          </w:p>
        </w:tc>
        <w:tc>
          <w:tcPr>
            <w:tcW w:w="2977" w:type="dxa"/>
          </w:tcPr>
          <w:p w14:paraId="277A60F8" w14:textId="77777777" w:rsidR="0059146F" w:rsidRPr="006D6A79" w:rsidRDefault="0050655C" w:rsidP="0059146F">
            <w:pPr>
              <w:rPr>
                <w:b/>
                <w:bCs/>
              </w:rPr>
            </w:pPr>
            <w:r w:rsidRPr="006D6A79">
              <w:rPr>
                <w:b/>
                <w:bCs/>
              </w:rPr>
              <w:t>Hoe/</w:t>
            </w:r>
            <w:r w:rsidR="0059146F" w:rsidRPr="006D6A79">
              <w:rPr>
                <w:b/>
                <w:bCs/>
              </w:rPr>
              <w:t>Wanneer?</w:t>
            </w:r>
          </w:p>
        </w:tc>
      </w:tr>
      <w:tr w:rsidR="0059146F" w14:paraId="4A214431" w14:textId="77777777" w:rsidTr="00476D49">
        <w:tc>
          <w:tcPr>
            <w:tcW w:w="3256" w:type="dxa"/>
          </w:tcPr>
          <w:p w14:paraId="5EF16E72" w14:textId="77777777" w:rsidR="0059146F" w:rsidRDefault="0059146F" w:rsidP="0059146F">
            <w:r w:rsidRPr="0059146F">
              <w:t>Jaarplanning</w:t>
            </w:r>
          </w:p>
        </w:tc>
        <w:tc>
          <w:tcPr>
            <w:tcW w:w="3118" w:type="dxa"/>
          </w:tcPr>
          <w:p w14:paraId="6F26F43C" w14:textId="77777777" w:rsidR="0059146F" w:rsidRDefault="0050655C" w:rsidP="0059146F">
            <w:r>
              <w:t>Karen</w:t>
            </w:r>
          </w:p>
        </w:tc>
        <w:tc>
          <w:tcPr>
            <w:tcW w:w="2977" w:type="dxa"/>
          </w:tcPr>
          <w:p w14:paraId="4474A66C" w14:textId="77777777" w:rsidR="0059146F" w:rsidRDefault="0059146F" w:rsidP="0059146F"/>
        </w:tc>
      </w:tr>
      <w:tr w:rsidR="0059146F" w14:paraId="3D23E92B" w14:textId="77777777" w:rsidTr="00476D49">
        <w:tc>
          <w:tcPr>
            <w:tcW w:w="3256" w:type="dxa"/>
          </w:tcPr>
          <w:p w14:paraId="7941E629" w14:textId="77777777" w:rsidR="0059146F" w:rsidRDefault="0059146F" w:rsidP="0059146F">
            <w:r>
              <w:t xml:space="preserve">Gereedschap </w:t>
            </w:r>
          </w:p>
        </w:tc>
        <w:tc>
          <w:tcPr>
            <w:tcW w:w="3118" w:type="dxa"/>
          </w:tcPr>
          <w:p w14:paraId="7027B558" w14:textId="77777777" w:rsidR="0059146F" w:rsidRDefault="0050655C" w:rsidP="0059146F">
            <w:r>
              <w:t>Bij Diny en Roel in de schuur</w:t>
            </w:r>
          </w:p>
        </w:tc>
        <w:tc>
          <w:tcPr>
            <w:tcW w:w="2977" w:type="dxa"/>
          </w:tcPr>
          <w:p w14:paraId="3E64D3F3" w14:textId="77777777" w:rsidR="0059146F" w:rsidRDefault="0050655C" w:rsidP="0059146F">
            <w:r>
              <w:t>Droog bewaren en invetten.</w:t>
            </w:r>
          </w:p>
        </w:tc>
      </w:tr>
      <w:tr w:rsidR="00476D49" w14:paraId="14AA7499" w14:textId="77777777" w:rsidTr="00476D49">
        <w:tc>
          <w:tcPr>
            <w:tcW w:w="3256" w:type="dxa"/>
          </w:tcPr>
          <w:p w14:paraId="25B4F2EF" w14:textId="77777777" w:rsidR="00476D49" w:rsidRPr="00266394" w:rsidRDefault="00476D49" w:rsidP="0059146F">
            <w:r w:rsidRPr="00266394">
              <w:t>Coördinator Ecologisch Beheer</w:t>
            </w:r>
          </w:p>
        </w:tc>
        <w:tc>
          <w:tcPr>
            <w:tcW w:w="3118" w:type="dxa"/>
          </w:tcPr>
          <w:p w14:paraId="29D88C46" w14:textId="5F670B3F" w:rsidR="00476D49" w:rsidRPr="00266394" w:rsidRDefault="00266394" w:rsidP="0059146F">
            <w:r w:rsidRPr="00266394">
              <w:t>Sven</w:t>
            </w:r>
          </w:p>
        </w:tc>
        <w:tc>
          <w:tcPr>
            <w:tcW w:w="2977" w:type="dxa"/>
          </w:tcPr>
          <w:p w14:paraId="738A1DE9" w14:textId="77777777" w:rsidR="00476D49" w:rsidRDefault="00476D49" w:rsidP="0059146F">
            <w:r>
              <w:t xml:space="preserve">Voor de werkochtend </w:t>
            </w:r>
            <w:r w:rsidR="007164ED">
              <w:t xml:space="preserve">van </w:t>
            </w:r>
            <w:r>
              <w:t>Kronke</w:t>
            </w:r>
            <w:r w:rsidR="007164ED">
              <w:t>l</w:t>
            </w:r>
            <w:r>
              <w:t>veld bekijken en inschatten wat er moet gebeuren</w:t>
            </w:r>
            <w:r w:rsidR="007164ED">
              <w:t xml:space="preserve"> volgens de planning van de seizoenen.</w:t>
            </w:r>
          </w:p>
        </w:tc>
      </w:tr>
      <w:tr w:rsidR="0059146F" w14:paraId="194DEBC1" w14:textId="77777777" w:rsidTr="00476D49">
        <w:tc>
          <w:tcPr>
            <w:tcW w:w="3256" w:type="dxa"/>
          </w:tcPr>
          <w:p w14:paraId="6A47DC49" w14:textId="77777777" w:rsidR="0059146F" w:rsidRDefault="0059146F" w:rsidP="0059146F">
            <w:r>
              <w:t>Eten &amp; Drinken</w:t>
            </w:r>
          </w:p>
        </w:tc>
        <w:tc>
          <w:tcPr>
            <w:tcW w:w="3118" w:type="dxa"/>
          </w:tcPr>
          <w:p w14:paraId="61DABA07" w14:textId="77777777" w:rsidR="0059146F" w:rsidRDefault="0050655C" w:rsidP="0059146F">
            <w:r>
              <w:t xml:space="preserve">Karen en </w:t>
            </w:r>
            <w:proofErr w:type="spellStart"/>
            <w:r>
              <w:t>Fida</w:t>
            </w:r>
            <w:proofErr w:type="spellEnd"/>
          </w:p>
        </w:tc>
        <w:tc>
          <w:tcPr>
            <w:tcW w:w="2977" w:type="dxa"/>
          </w:tcPr>
          <w:p w14:paraId="1F1F92C2" w14:textId="77777777" w:rsidR="0059146F" w:rsidRDefault="0050655C" w:rsidP="0059146F">
            <w:r>
              <w:t>De ochtend van de werkochtend</w:t>
            </w:r>
          </w:p>
        </w:tc>
      </w:tr>
      <w:tr w:rsidR="0059146F" w14:paraId="0B1E5ECD" w14:textId="77777777" w:rsidTr="00476D49">
        <w:tc>
          <w:tcPr>
            <w:tcW w:w="3256" w:type="dxa"/>
          </w:tcPr>
          <w:p w14:paraId="5D5A0555" w14:textId="77777777" w:rsidR="0059146F" w:rsidRDefault="0059146F" w:rsidP="0059146F">
            <w:r>
              <w:t>Website</w:t>
            </w:r>
          </w:p>
        </w:tc>
        <w:tc>
          <w:tcPr>
            <w:tcW w:w="3118" w:type="dxa"/>
          </w:tcPr>
          <w:p w14:paraId="618B6CE3" w14:textId="77777777" w:rsidR="0059146F" w:rsidRDefault="0050655C" w:rsidP="0059146F">
            <w:r>
              <w:t>Sven</w:t>
            </w:r>
          </w:p>
        </w:tc>
        <w:tc>
          <w:tcPr>
            <w:tcW w:w="2977" w:type="dxa"/>
          </w:tcPr>
          <w:p w14:paraId="3CDD2698" w14:textId="77777777" w:rsidR="0059146F" w:rsidRDefault="0059146F" w:rsidP="0059146F"/>
        </w:tc>
      </w:tr>
      <w:tr w:rsidR="0059146F" w14:paraId="25E573E0" w14:textId="77777777" w:rsidTr="00476D49">
        <w:tc>
          <w:tcPr>
            <w:tcW w:w="3256" w:type="dxa"/>
          </w:tcPr>
          <w:p w14:paraId="2727A030" w14:textId="51AEBAE2" w:rsidR="0059146F" w:rsidRDefault="00790D5A" w:rsidP="0059146F">
            <w:r>
              <w:t>V</w:t>
            </w:r>
            <w:r w:rsidR="0059146F">
              <w:t xml:space="preserve">rijwilligers </w:t>
            </w:r>
            <w:r>
              <w:t xml:space="preserve">uitnodigen </w:t>
            </w:r>
            <w:r w:rsidR="0050655C">
              <w:t xml:space="preserve">voor </w:t>
            </w:r>
            <w:r>
              <w:t>de w</w:t>
            </w:r>
            <w:r w:rsidR="0050655C">
              <w:t>erkochtend</w:t>
            </w:r>
          </w:p>
        </w:tc>
        <w:tc>
          <w:tcPr>
            <w:tcW w:w="3118" w:type="dxa"/>
          </w:tcPr>
          <w:p w14:paraId="36391061" w14:textId="77777777" w:rsidR="0059146F" w:rsidRDefault="0050655C" w:rsidP="0059146F">
            <w:r>
              <w:t>José</w:t>
            </w:r>
          </w:p>
        </w:tc>
        <w:tc>
          <w:tcPr>
            <w:tcW w:w="2977" w:type="dxa"/>
          </w:tcPr>
          <w:p w14:paraId="463622E5" w14:textId="77777777" w:rsidR="0059146F" w:rsidRDefault="0050655C" w:rsidP="0059146F">
            <w:r>
              <w:t>De</w:t>
            </w:r>
            <w:r w:rsidR="00476D49">
              <w:t xml:space="preserve"> week</w:t>
            </w:r>
            <w:r>
              <w:t xml:space="preserve"> voor een werkochtend</w:t>
            </w:r>
          </w:p>
        </w:tc>
      </w:tr>
      <w:tr w:rsidR="0059146F" w14:paraId="605B7ABA" w14:textId="77777777" w:rsidTr="00476D49">
        <w:tc>
          <w:tcPr>
            <w:tcW w:w="3256" w:type="dxa"/>
          </w:tcPr>
          <w:p w14:paraId="6E9B1331" w14:textId="00336786" w:rsidR="0059146F" w:rsidRDefault="0050655C" w:rsidP="0059146F">
            <w:r>
              <w:lastRenderedPageBreak/>
              <w:t xml:space="preserve">Verslag </w:t>
            </w:r>
            <w:r w:rsidR="00E61F32">
              <w:t>w</w:t>
            </w:r>
            <w:r>
              <w:t>erkochtend</w:t>
            </w:r>
            <w:r w:rsidR="00476D49">
              <w:t xml:space="preserve"> en eventueel een jaarverslag</w:t>
            </w:r>
          </w:p>
        </w:tc>
        <w:tc>
          <w:tcPr>
            <w:tcW w:w="3118" w:type="dxa"/>
          </w:tcPr>
          <w:p w14:paraId="4E3C2F31" w14:textId="77777777" w:rsidR="0059146F" w:rsidRDefault="0050655C" w:rsidP="0059146F">
            <w:proofErr w:type="spellStart"/>
            <w:r>
              <w:t>Sia</w:t>
            </w:r>
            <w:proofErr w:type="spellEnd"/>
          </w:p>
        </w:tc>
        <w:tc>
          <w:tcPr>
            <w:tcW w:w="2977" w:type="dxa"/>
          </w:tcPr>
          <w:p w14:paraId="75EB5652" w14:textId="77777777" w:rsidR="0059146F" w:rsidRDefault="0050655C" w:rsidP="0059146F">
            <w:r>
              <w:t>Na een werkochtend</w:t>
            </w:r>
          </w:p>
        </w:tc>
      </w:tr>
      <w:tr w:rsidR="0050655C" w14:paraId="5EE93F28" w14:textId="77777777" w:rsidTr="00476D49">
        <w:tc>
          <w:tcPr>
            <w:tcW w:w="3256" w:type="dxa"/>
          </w:tcPr>
          <w:p w14:paraId="308023FD" w14:textId="77777777" w:rsidR="0050655C" w:rsidRDefault="0050655C" w:rsidP="0059146F">
            <w:r>
              <w:t>Contacten met instanties</w:t>
            </w:r>
          </w:p>
        </w:tc>
        <w:tc>
          <w:tcPr>
            <w:tcW w:w="3118" w:type="dxa"/>
          </w:tcPr>
          <w:p w14:paraId="3EF16266" w14:textId="77777777" w:rsidR="0050655C" w:rsidRDefault="0050655C" w:rsidP="0059146F">
            <w:r>
              <w:t>Roel en Sven</w:t>
            </w:r>
          </w:p>
        </w:tc>
        <w:tc>
          <w:tcPr>
            <w:tcW w:w="2977" w:type="dxa"/>
          </w:tcPr>
          <w:p w14:paraId="4D58B374" w14:textId="77777777" w:rsidR="0050655C" w:rsidRDefault="006D6A79" w:rsidP="0059146F">
            <w:r>
              <w:t>Wanneer nodig is</w:t>
            </w:r>
          </w:p>
        </w:tc>
      </w:tr>
      <w:tr w:rsidR="0050655C" w14:paraId="098C12E0" w14:textId="77777777" w:rsidTr="00476D49">
        <w:tc>
          <w:tcPr>
            <w:tcW w:w="3256" w:type="dxa"/>
          </w:tcPr>
          <w:p w14:paraId="3528CF74" w14:textId="77777777" w:rsidR="0050655C" w:rsidRDefault="006D6A79" w:rsidP="0059146F">
            <w:r>
              <w:t>Beheer financiën en regelen subsidies</w:t>
            </w:r>
          </w:p>
        </w:tc>
        <w:tc>
          <w:tcPr>
            <w:tcW w:w="3118" w:type="dxa"/>
          </w:tcPr>
          <w:p w14:paraId="79AB5A85" w14:textId="77777777" w:rsidR="0050655C" w:rsidRDefault="006D6A79" w:rsidP="0059146F">
            <w:r>
              <w:t>Roel en Sven</w:t>
            </w:r>
          </w:p>
        </w:tc>
        <w:tc>
          <w:tcPr>
            <w:tcW w:w="2977" w:type="dxa"/>
          </w:tcPr>
          <w:p w14:paraId="3DBCA829" w14:textId="77777777" w:rsidR="0050655C" w:rsidRDefault="006D6A79" w:rsidP="0059146F">
            <w:r>
              <w:t>Wanneer nodig is</w:t>
            </w:r>
          </w:p>
        </w:tc>
      </w:tr>
    </w:tbl>
    <w:p w14:paraId="5DBCD704" w14:textId="77777777" w:rsidR="0059146F" w:rsidRDefault="0050655C" w:rsidP="0050655C">
      <w:pPr>
        <w:pStyle w:val="Kop1"/>
      </w:pPr>
      <w:r>
        <w:t>Welke contacten zijn er?</w:t>
      </w:r>
    </w:p>
    <w:p w14:paraId="3091A4C6" w14:textId="77777777" w:rsidR="0050655C" w:rsidRDefault="0050655C" w:rsidP="006D6A79">
      <w:pPr>
        <w:pStyle w:val="Kop2"/>
      </w:pPr>
      <w:r>
        <w:t>Gemeente</w:t>
      </w:r>
    </w:p>
    <w:p w14:paraId="5E6AFE1E" w14:textId="77777777" w:rsidR="006D6A79" w:rsidRDefault="006D6A79" w:rsidP="0050655C">
      <w:r>
        <w:t>Henk Winter, gebiedsmanager</w:t>
      </w:r>
      <w:r w:rsidR="007164ED">
        <w:t xml:space="preserve"> Haven en Poort.</w:t>
      </w:r>
      <w:r>
        <w:br/>
        <w:t>Bij Henk kun je terecht voor</w:t>
      </w:r>
      <w:r w:rsidR="00476D49">
        <w:t xml:space="preserve"> </w:t>
      </w:r>
      <w:r>
        <w:t xml:space="preserve">materialen en verbruiksmaterialen, bijvoorbeeld </w:t>
      </w:r>
      <w:r w:rsidR="007164ED">
        <w:t xml:space="preserve">voor </w:t>
      </w:r>
      <w:r>
        <w:t>de bosmaaie</w:t>
      </w:r>
      <w:r w:rsidR="00476D49">
        <w:t xml:space="preserve">r, bollen die we kunnen planten en speciaal zaaigoed van de </w:t>
      </w:r>
      <w:proofErr w:type="spellStart"/>
      <w:r w:rsidR="00476D49">
        <w:t>Cruydhoek</w:t>
      </w:r>
      <w:proofErr w:type="spellEnd"/>
      <w:r w:rsidR="00476D49">
        <w:t>.</w:t>
      </w:r>
      <w:r>
        <w:br/>
        <w:t xml:space="preserve">Hij hielp bijvoorbeeld met de </w:t>
      </w:r>
      <w:r w:rsidR="00476D49">
        <w:t>picknick</w:t>
      </w:r>
      <w:r>
        <w:t>bank, prullenbak en de bollen.</w:t>
      </w:r>
    </w:p>
    <w:p w14:paraId="49A3BBF6" w14:textId="77777777" w:rsidR="0050655C" w:rsidRDefault="0050655C" w:rsidP="006D6A79">
      <w:pPr>
        <w:pStyle w:val="Kop2"/>
      </w:pPr>
      <w:r>
        <w:t>Landschapsbeheer</w:t>
      </w:r>
    </w:p>
    <w:p w14:paraId="296E97E6" w14:textId="77777777" w:rsidR="006D6A79" w:rsidRDefault="006D6A79" w:rsidP="006D6A79">
      <w:r>
        <w:t>Deze instantie kun je</w:t>
      </w:r>
      <w:r w:rsidR="007164ED">
        <w:t xml:space="preserve"> om</w:t>
      </w:r>
      <w:r>
        <w:t xml:space="preserve"> advies vragen over het beheer van Kronkelveld. Petra </w:t>
      </w:r>
      <w:proofErr w:type="spellStart"/>
      <w:r>
        <w:t>Borsch</w:t>
      </w:r>
      <w:proofErr w:type="spellEnd"/>
      <w:r>
        <w:t xml:space="preserve"> heeft </w:t>
      </w:r>
      <w:r w:rsidR="007164ED">
        <w:t xml:space="preserve">ons </w:t>
      </w:r>
      <w:r>
        <w:t xml:space="preserve">in het verleden </w:t>
      </w:r>
      <w:r w:rsidR="007164ED">
        <w:t>ecologisch leren beheren.</w:t>
      </w:r>
    </w:p>
    <w:p w14:paraId="12C609A1" w14:textId="77777777" w:rsidR="006D6A79" w:rsidRDefault="006D6A79" w:rsidP="006D6A79">
      <w:pPr>
        <w:pStyle w:val="Kop2"/>
      </w:pPr>
      <w:r>
        <w:t>Ouwe</w:t>
      </w:r>
      <w:r w:rsidR="007164ED">
        <w:t xml:space="preserve"> van der Molen</w:t>
      </w:r>
    </w:p>
    <w:p w14:paraId="526C2C5F" w14:textId="77777777" w:rsidR="006D6A79" w:rsidRDefault="006D6A79" w:rsidP="006D6A79">
      <w:r>
        <w:t xml:space="preserve">Ouwe is een vrijwilliger die ook werkt voor </w:t>
      </w:r>
      <w:r w:rsidR="00476D49">
        <w:t>het</w:t>
      </w:r>
      <w:r>
        <w:t xml:space="preserve"> groenonderhoud in Almere</w:t>
      </w:r>
      <w:r w:rsidR="00476D49">
        <w:t>-Buiten</w:t>
      </w:r>
      <w:r>
        <w:t>. Hij helpt</w:t>
      </w:r>
      <w:r w:rsidR="00476D49">
        <w:t xml:space="preserve"> </w:t>
      </w:r>
      <w:r>
        <w:t xml:space="preserve">met </w:t>
      </w:r>
      <w:r w:rsidR="00476D49">
        <w:t xml:space="preserve">de </w:t>
      </w:r>
      <w:r>
        <w:t>kettingzaag en bosmaaier bij</w:t>
      </w:r>
      <w:r w:rsidR="00476D49">
        <w:t xml:space="preserve"> grotere klussen</w:t>
      </w:r>
      <w:r>
        <w:t>.</w:t>
      </w:r>
      <w:r w:rsidR="00476D49">
        <w:t xml:space="preserve"> Samen met anderen van de gemeente.</w:t>
      </w:r>
    </w:p>
    <w:p w14:paraId="2E81BEDE" w14:textId="1BA36205" w:rsidR="00262461" w:rsidRDefault="00262461" w:rsidP="00262461">
      <w:pPr>
        <w:pStyle w:val="Kop2"/>
      </w:pPr>
      <w:r>
        <w:t>1</w:t>
      </w:r>
      <w:r w:rsidR="001C31F2">
        <w:t>6</w:t>
      </w:r>
      <w:r>
        <w:t xml:space="preserve"> </w:t>
      </w:r>
      <w:r w:rsidR="001C31F2">
        <w:t xml:space="preserve">september </w:t>
      </w:r>
      <w:r>
        <w:t>overdracht</w:t>
      </w:r>
    </w:p>
    <w:p w14:paraId="6AC0A425" w14:textId="41449907" w:rsidR="00262461" w:rsidRPr="006D6A79" w:rsidRDefault="00262461" w:rsidP="00FB2AE5">
      <w:r>
        <w:t>Henk Winter en Ouwe komen naar de werkochtend van 16 september. Dit wordt een soort overdracht en bedank moment voor de gemeentelijke samenwerking.</w:t>
      </w:r>
    </w:p>
    <w:p w14:paraId="1AEF0BE9" w14:textId="77777777" w:rsidR="0050655C" w:rsidRDefault="0050655C" w:rsidP="0050655C">
      <w:pPr>
        <w:pStyle w:val="Kop1"/>
      </w:pPr>
      <w:r>
        <w:t>Welke verplichtingen zijn er?</w:t>
      </w:r>
    </w:p>
    <w:p w14:paraId="5FA8A37D" w14:textId="77777777" w:rsidR="006D6A79" w:rsidRDefault="006D6A79" w:rsidP="006D6A79">
      <w:r>
        <w:t xml:space="preserve">Om gebruik te kunnen blijven maken van </w:t>
      </w:r>
      <w:r w:rsidR="00097D5E">
        <w:t>subsidies</w:t>
      </w:r>
      <w:r>
        <w:t xml:space="preserve"> en materialen is het handig om een verslag te maken en een jaarverslag. Op die manier kunnen we blijven aantonen wat we </w:t>
      </w:r>
      <w:r w:rsidR="00476D49">
        <w:t xml:space="preserve">in Kronkelveld </w:t>
      </w:r>
      <w:r>
        <w:t>doen en</w:t>
      </w:r>
      <w:r w:rsidR="00476D49">
        <w:t xml:space="preserve"> met hoeveel </w:t>
      </w:r>
      <w:r w:rsidR="007164ED">
        <w:t>vrijwilligers</w:t>
      </w:r>
      <w:r>
        <w:t>.</w:t>
      </w:r>
    </w:p>
    <w:p w14:paraId="6394D4F0" w14:textId="77777777" w:rsidR="00476D49" w:rsidRPr="006D6A79" w:rsidRDefault="007164ED" w:rsidP="006D6A79">
      <w:r>
        <w:t>W</w:t>
      </w:r>
      <w:r w:rsidR="00476D49">
        <w:t xml:space="preserve">e </w:t>
      </w:r>
      <w:r>
        <w:t xml:space="preserve">kunnen </w:t>
      </w:r>
      <w:r w:rsidR="00476D49">
        <w:t xml:space="preserve">jaarlijks subsidie aanvragen bij de gemeente secretaresse </w:t>
      </w:r>
      <w:proofErr w:type="spellStart"/>
      <w:r w:rsidR="00476D49">
        <w:t>Olthof</w:t>
      </w:r>
      <w:proofErr w:type="spellEnd"/>
      <w:r w:rsidR="00476D49">
        <w:t>-Meijer SD (Shirley). Sdolthof-meijer@almere.nl</w:t>
      </w:r>
    </w:p>
    <w:p w14:paraId="5FB9F5EB" w14:textId="77777777" w:rsidR="0050655C" w:rsidRDefault="0050655C" w:rsidP="0050655C">
      <w:pPr>
        <w:pStyle w:val="Kop1"/>
      </w:pPr>
      <w:r>
        <w:t>Welke gereedschappen hebben</w:t>
      </w:r>
      <w:r w:rsidR="007164ED">
        <w:t xml:space="preserve"> we</w:t>
      </w:r>
      <w:r>
        <w:t>?</w:t>
      </w:r>
    </w:p>
    <w:p w14:paraId="7C1C2670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Zeis</w:t>
      </w:r>
      <w:r>
        <w:tab/>
      </w:r>
      <w:r>
        <w:tab/>
      </w:r>
      <w:r w:rsidR="00476D49">
        <w:tab/>
      </w:r>
      <w:r>
        <w:t>2x</w:t>
      </w:r>
      <w:r>
        <w:tab/>
        <w:t xml:space="preserve">+ </w:t>
      </w:r>
      <w:r w:rsidR="00476D49">
        <w:t>strekel 3x</w:t>
      </w:r>
    </w:p>
    <w:p w14:paraId="5EFB905F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Snoeischaren</w:t>
      </w:r>
      <w:r>
        <w:tab/>
      </w:r>
      <w:r w:rsidR="00476D49">
        <w:tab/>
      </w:r>
      <w:r>
        <w:t>klein en groot</w:t>
      </w:r>
    </w:p>
    <w:p w14:paraId="73DE65C0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Grasharken</w:t>
      </w:r>
      <w:r>
        <w:tab/>
      </w:r>
      <w:r w:rsidR="00476D49">
        <w:tab/>
      </w:r>
      <w:r>
        <w:t>3x</w:t>
      </w:r>
    </w:p>
    <w:p w14:paraId="35F25D67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Rieken</w:t>
      </w:r>
      <w:r>
        <w:tab/>
      </w:r>
      <w:r>
        <w:tab/>
      </w:r>
      <w:r w:rsidR="00476D49">
        <w:tab/>
      </w:r>
      <w:r w:rsidR="007164ED">
        <w:t>2</w:t>
      </w:r>
      <w:r>
        <w:t>x</w:t>
      </w:r>
    </w:p>
    <w:p w14:paraId="2DF60C90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Sloothark</w:t>
      </w:r>
      <w:r w:rsidR="00476D49">
        <w:t xml:space="preserve"> haak</w:t>
      </w:r>
      <w:r>
        <w:tab/>
        <w:t>1x</w:t>
      </w:r>
    </w:p>
    <w:p w14:paraId="534CC97A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Handzagen</w:t>
      </w:r>
    </w:p>
    <w:p w14:paraId="43DA2D01" w14:textId="77777777" w:rsidR="0050655C" w:rsidRDefault="0050655C" w:rsidP="0050655C">
      <w:pPr>
        <w:pStyle w:val="Lijstalinea"/>
        <w:numPr>
          <w:ilvl w:val="0"/>
          <w:numId w:val="2"/>
        </w:numPr>
      </w:pPr>
      <w:r>
        <w:t>Beugelzaag</w:t>
      </w:r>
    </w:p>
    <w:p w14:paraId="23FD577B" w14:textId="77777777" w:rsidR="0059146F" w:rsidRDefault="0050655C" w:rsidP="007164ED">
      <w:pPr>
        <w:pStyle w:val="Lijstalinea"/>
        <w:numPr>
          <w:ilvl w:val="0"/>
          <w:numId w:val="2"/>
        </w:numPr>
      </w:pPr>
      <w:r>
        <w:t xml:space="preserve">Bosmaaier </w:t>
      </w:r>
      <w:r>
        <w:tab/>
      </w:r>
      <w:r>
        <w:tab/>
        <w:t>+ verbruiksmaterialen</w:t>
      </w:r>
      <w:r>
        <w:tab/>
        <w:t>@Roel</w:t>
      </w:r>
    </w:p>
    <w:sectPr w:rsidR="005914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E799" w14:textId="77777777" w:rsidR="00404A07" w:rsidRDefault="00404A07" w:rsidP="00D12834">
      <w:pPr>
        <w:spacing w:after="0" w:line="240" w:lineRule="auto"/>
      </w:pPr>
      <w:r>
        <w:separator/>
      </w:r>
    </w:p>
  </w:endnote>
  <w:endnote w:type="continuationSeparator" w:id="0">
    <w:p w14:paraId="6B46AAD9" w14:textId="77777777" w:rsidR="00404A07" w:rsidRDefault="00404A07" w:rsidP="00D1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A331" w14:textId="77777777" w:rsidR="00404A07" w:rsidRDefault="00404A07" w:rsidP="00D12834">
      <w:pPr>
        <w:spacing w:after="0" w:line="240" w:lineRule="auto"/>
      </w:pPr>
      <w:r>
        <w:separator/>
      </w:r>
    </w:p>
  </w:footnote>
  <w:footnote w:type="continuationSeparator" w:id="0">
    <w:p w14:paraId="54E296F3" w14:textId="77777777" w:rsidR="00404A07" w:rsidRDefault="00404A07" w:rsidP="00D1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B456" w14:textId="77777777" w:rsidR="00D12834" w:rsidRDefault="00D12834" w:rsidP="00D12834">
    <w:pPr>
      <w:pStyle w:val="Koptekst"/>
    </w:pPr>
    <w:r>
      <w:t>13 mei 2023</w:t>
    </w:r>
    <w:r>
      <w:tab/>
      <w:t>Verslag</w:t>
    </w:r>
    <w:r>
      <w:tab/>
    </w:r>
    <w:r w:rsidR="000D66C1">
      <w:t>Plan van Aanpak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37762"/>
    <w:multiLevelType w:val="hybridMultilevel"/>
    <w:tmpl w:val="825A1F9A"/>
    <w:lvl w:ilvl="0" w:tplc="5E30D3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F049C"/>
    <w:multiLevelType w:val="hybridMultilevel"/>
    <w:tmpl w:val="40E63148"/>
    <w:lvl w:ilvl="0" w:tplc="40125DFC">
      <w:numFmt w:val="bullet"/>
      <w:lvlText w:val="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97905">
    <w:abstractNumId w:val="0"/>
  </w:num>
  <w:num w:numId="2" w16cid:durableId="163671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6F"/>
    <w:rsid w:val="000542BF"/>
    <w:rsid w:val="00097D5E"/>
    <w:rsid w:val="000D66C1"/>
    <w:rsid w:val="001816CD"/>
    <w:rsid w:val="001C31F2"/>
    <w:rsid w:val="001E2138"/>
    <w:rsid w:val="00262461"/>
    <w:rsid w:val="00266394"/>
    <w:rsid w:val="00404A07"/>
    <w:rsid w:val="00466FA0"/>
    <w:rsid w:val="00476D49"/>
    <w:rsid w:val="0050655C"/>
    <w:rsid w:val="0059146F"/>
    <w:rsid w:val="00647EB5"/>
    <w:rsid w:val="006D5D92"/>
    <w:rsid w:val="006D6A79"/>
    <w:rsid w:val="007164ED"/>
    <w:rsid w:val="00790D5A"/>
    <w:rsid w:val="007914F9"/>
    <w:rsid w:val="00896060"/>
    <w:rsid w:val="008A50E0"/>
    <w:rsid w:val="008F03DA"/>
    <w:rsid w:val="00902440"/>
    <w:rsid w:val="00A03FCF"/>
    <w:rsid w:val="00B46ECE"/>
    <w:rsid w:val="00CB413F"/>
    <w:rsid w:val="00D12834"/>
    <w:rsid w:val="00D23357"/>
    <w:rsid w:val="00DA6DEC"/>
    <w:rsid w:val="00DF058B"/>
    <w:rsid w:val="00E61F32"/>
    <w:rsid w:val="00EC3A55"/>
    <w:rsid w:val="00FB2AE5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6962"/>
  <w15:chartTrackingRefBased/>
  <w15:docId w15:val="{C3B41565-64A8-49EE-8B15-51F888D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2AE5"/>
    <w:pPr>
      <w:spacing w:after="80"/>
    </w:pPr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B2AE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146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14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14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14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14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14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14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14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14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59146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p1Char">
    <w:name w:val="Kop 1 Char"/>
    <w:basedOn w:val="Standaardalinea-lettertype"/>
    <w:link w:val="Kop1"/>
    <w:uiPriority w:val="9"/>
    <w:rsid w:val="00FB2AE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9146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146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146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146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146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146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146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146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9146F"/>
    <w:pPr>
      <w:spacing w:line="240" w:lineRule="auto"/>
    </w:pPr>
    <w:rPr>
      <w:b/>
      <w:bCs/>
      <w:smallCaps/>
      <w:color w:val="595959" w:themeColor="text1" w:themeTint="A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46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46F"/>
    <w:rPr>
      <w:rFonts w:asciiTheme="majorHAnsi" w:eastAsiaTheme="majorEastAsia" w:hAnsiTheme="majorHAnsi" w:cstheme="majorBidi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59146F"/>
    <w:rPr>
      <w:b/>
      <w:bCs/>
    </w:rPr>
  </w:style>
  <w:style w:type="character" w:styleId="Nadruk">
    <w:name w:val="Emphasis"/>
    <w:basedOn w:val="Standaardalinea-lettertype"/>
    <w:uiPriority w:val="20"/>
    <w:qFormat/>
    <w:rsid w:val="0059146F"/>
    <w:rPr>
      <w:i/>
      <w:iCs/>
      <w:color w:val="70AD47" w:themeColor="accent6"/>
    </w:rPr>
  </w:style>
  <w:style w:type="paragraph" w:styleId="Geenafstand">
    <w:name w:val="No Spacing"/>
    <w:uiPriority w:val="1"/>
    <w:qFormat/>
    <w:rsid w:val="0059146F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59146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59146F"/>
    <w:rPr>
      <w:i/>
      <w:iCs/>
      <w:color w:val="262626" w:themeColor="text1" w:themeTint="D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146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146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59146F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9146F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59146F"/>
    <w:rPr>
      <w:smallCaps/>
      <w:color w:val="595959" w:themeColor="text1" w:themeTint="A6"/>
    </w:rPr>
  </w:style>
  <w:style w:type="character" w:styleId="Intensieveverwijzing">
    <w:name w:val="Intense Reference"/>
    <w:basedOn w:val="Standaardalinea-lettertype"/>
    <w:uiPriority w:val="32"/>
    <w:qFormat/>
    <w:rsid w:val="0059146F"/>
    <w:rPr>
      <w:b/>
      <w:bCs/>
      <w:smallCaps/>
      <w:color w:val="70AD47" w:themeColor="accent6"/>
    </w:rPr>
  </w:style>
  <w:style w:type="character" w:styleId="Titelvanboek">
    <w:name w:val="Book Title"/>
    <w:basedOn w:val="Standaardalinea-lettertype"/>
    <w:uiPriority w:val="33"/>
    <w:qFormat/>
    <w:rsid w:val="0059146F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146F"/>
    <w:pPr>
      <w:outlineLvl w:val="9"/>
    </w:pPr>
  </w:style>
  <w:style w:type="paragraph" w:styleId="Lijstalinea">
    <w:name w:val="List Paragraph"/>
    <w:basedOn w:val="Standaard"/>
    <w:uiPriority w:val="34"/>
    <w:qFormat/>
    <w:rsid w:val="0059146F"/>
    <w:pPr>
      <w:ind w:left="720"/>
      <w:contextualSpacing/>
    </w:pPr>
  </w:style>
  <w:style w:type="table" w:styleId="Tabelraster">
    <w:name w:val="Table Grid"/>
    <w:basedOn w:val="Standaardtabel"/>
    <w:uiPriority w:val="39"/>
    <w:rsid w:val="0059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2834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1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28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16</cp:revision>
  <cp:lastPrinted>2023-06-18T08:51:00Z</cp:lastPrinted>
  <dcterms:created xsi:type="dcterms:W3CDTF">2023-05-14T19:01:00Z</dcterms:created>
  <dcterms:modified xsi:type="dcterms:W3CDTF">2023-10-30T19:16:00Z</dcterms:modified>
</cp:coreProperties>
</file>